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rsidR="003E4F30" w:rsidRPr="00D33B12" w:rsidRDefault="00CA1AF8" w:rsidP="003E4F30">
      <w:pPr>
        <w:spacing w:after="0" w:line="240" w:lineRule="auto"/>
        <w:ind w:left="1080" w:hanging="1080"/>
        <w:rPr>
          <w:rFonts w:ascii="Times New Roman" w:hAnsi="Times New Roman" w:cs="Times New Roman"/>
          <w:szCs w:val="24"/>
        </w:rPr>
      </w:pPr>
      <w:r>
        <w:rPr>
          <w:rFonts w:ascii="Times New Roman" w:hAnsi="Times New Roman" w:cs="Times New Roman"/>
          <w:b/>
          <w:szCs w:val="24"/>
        </w:rPr>
        <w:t>Date: Monday, May 18, 2020</w:t>
      </w:r>
    </w:p>
    <w:p w:rsidR="003E4F30" w:rsidRPr="00D33B12" w:rsidRDefault="00CA1AF8" w:rsidP="003E4F30">
      <w:pPr>
        <w:spacing w:after="0" w:line="240" w:lineRule="auto"/>
        <w:ind w:left="1080" w:hanging="1080"/>
        <w:rPr>
          <w:rFonts w:ascii="Times New Roman" w:hAnsi="Times New Roman" w:cs="Times New Roman"/>
          <w:szCs w:val="24"/>
        </w:rPr>
      </w:pPr>
      <w:r>
        <w:rPr>
          <w:rFonts w:ascii="Times New Roman" w:hAnsi="Times New Roman" w:cs="Times New Roman"/>
          <w:b/>
          <w:szCs w:val="24"/>
        </w:rPr>
        <w:t>Time:  12:30pm-1:30pm</w:t>
      </w:r>
    </w:p>
    <w:p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Location:</w:t>
      </w:r>
      <w:r w:rsidRPr="00D33B12">
        <w:rPr>
          <w:rFonts w:ascii="Times New Roman" w:hAnsi="Times New Roman" w:cs="Times New Roman"/>
          <w:b/>
          <w:szCs w:val="24"/>
        </w:rPr>
        <w:tab/>
      </w:r>
      <w:r w:rsidR="00CA1AF8">
        <w:rPr>
          <w:rFonts w:ascii="Times New Roman" w:hAnsi="Times New Roman" w:cs="Times New Roman"/>
          <w:b/>
          <w:szCs w:val="24"/>
        </w:rPr>
        <w:t>Zoom Meeting</w:t>
      </w:r>
    </w:p>
    <w:p w:rsidR="003E4F30" w:rsidRPr="00560ED4" w:rsidRDefault="003E4F30" w:rsidP="003E4F30">
      <w:pPr>
        <w:spacing w:after="0" w:line="240" w:lineRule="auto"/>
        <w:ind w:left="1080" w:hanging="1080"/>
        <w:rPr>
          <w:rFonts w:ascii="Times New Roman" w:hAnsi="Times New Roman" w:cs="Times New Roman"/>
          <w:sz w:val="24"/>
          <w:szCs w:val="24"/>
        </w:rPr>
      </w:pPr>
    </w:p>
    <w:p w:rsidR="003E4F30" w:rsidRPr="00560ED4" w:rsidRDefault="003E4F30" w:rsidP="003E4F30">
      <w:pPr>
        <w:tabs>
          <w:tab w:val="left" w:pos="5584"/>
        </w:tabs>
        <w:rPr>
          <w:rFonts w:ascii="Times New Roman" w:hAnsi="Times New Roman" w:cs="Times New Roman"/>
          <w:sz w:val="24"/>
          <w:szCs w:val="24"/>
        </w:rPr>
      </w:pP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24"/>
        <w:gridCol w:w="3772"/>
        <w:gridCol w:w="3698"/>
      </w:tblGrid>
      <w:tr w:rsidR="003E4F30" w:rsidRPr="00560ED4" w:rsidTr="006D268B">
        <w:tc>
          <w:tcPr>
            <w:tcW w:w="3324" w:type="dxa"/>
          </w:tcPr>
          <w:p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3772"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3698" w:type="dxa"/>
          </w:tcPr>
          <w:p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rsidTr="006D268B">
        <w:trPr>
          <w:trHeight w:val="33"/>
        </w:trPr>
        <w:tc>
          <w:tcPr>
            <w:tcW w:w="3324" w:type="dxa"/>
            <w:tcMar>
              <w:top w:w="72" w:type="dxa"/>
              <w:left w:w="72" w:type="dxa"/>
              <w:bottom w:w="72" w:type="dxa"/>
              <w:right w:w="72" w:type="dxa"/>
            </w:tcMar>
          </w:tcPr>
          <w:p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Call to Order with Introduction of Guests</w:t>
            </w:r>
          </w:p>
          <w:p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3772" w:type="dxa"/>
            <w:tcMar>
              <w:top w:w="72" w:type="dxa"/>
              <w:left w:w="72" w:type="dxa"/>
              <w:bottom w:w="72" w:type="dxa"/>
              <w:right w:w="72" w:type="dxa"/>
            </w:tcMar>
          </w:tcPr>
          <w:p w:rsidR="00CA1AF8" w:rsidRDefault="00CA1AF8" w:rsidP="00CA1AF8">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Classified Senate President: Brandy Gibson</w:t>
            </w:r>
          </w:p>
          <w:p w:rsidR="00CA1AF8" w:rsidRDefault="00CA1AF8" w:rsidP="00CA1AF8">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Classified Senate Vice President: Michael Simpson</w:t>
            </w:r>
          </w:p>
          <w:p w:rsidR="00CA1AF8" w:rsidRDefault="00CA1AF8" w:rsidP="00CA1AF8">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Secretary: Jenna Hornbuckle</w:t>
            </w:r>
          </w:p>
          <w:p w:rsidR="00CA1AF8" w:rsidRDefault="00CA1AF8" w:rsidP="00CA1AF8">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Treasurer: Jacqueline </w:t>
            </w:r>
            <w:r w:rsidR="00424DF3">
              <w:rPr>
                <w:rFonts w:ascii="Times New Roman" w:hAnsi="Times New Roman" w:cs="Times New Roman"/>
              </w:rPr>
              <w:t>Ore</w:t>
            </w:r>
          </w:p>
          <w:p w:rsidR="00CA1AF8" w:rsidRDefault="00CA1AF8" w:rsidP="00CA1AF8">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4CS Associate Member: Kate Weinstein</w:t>
            </w:r>
          </w:p>
          <w:p w:rsidR="00CA1AF8" w:rsidRDefault="00CA1AF8" w:rsidP="00CA1AF8">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Classified Senate Senators:</w:t>
            </w:r>
          </w:p>
          <w:p w:rsidR="003E4F30" w:rsidRPr="003F3F96" w:rsidRDefault="00CA1AF8" w:rsidP="00CA1AF8">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Natasha DeAlmeida, Demetria Lawrence, Leticia Mendoza</w:t>
            </w:r>
          </w:p>
        </w:tc>
        <w:tc>
          <w:tcPr>
            <w:tcW w:w="3698"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r>
      <w:tr w:rsidR="003E4F30" w:rsidRPr="00560ED4" w:rsidTr="006D268B">
        <w:trPr>
          <w:trHeight w:val="670"/>
        </w:trPr>
        <w:tc>
          <w:tcPr>
            <w:tcW w:w="3324" w:type="dxa"/>
            <w:tcMar>
              <w:top w:w="72" w:type="dxa"/>
              <w:left w:w="72" w:type="dxa"/>
              <w:bottom w:w="72" w:type="dxa"/>
              <w:right w:w="72" w:type="dxa"/>
            </w:tcMar>
          </w:tcPr>
          <w:p w:rsidR="003E4F30" w:rsidRPr="00560ED4"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p>
        </w:tc>
        <w:tc>
          <w:tcPr>
            <w:tcW w:w="3772" w:type="dxa"/>
            <w:tcMar>
              <w:top w:w="72" w:type="dxa"/>
              <w:left w:w="72" w:type="dxa"/>
              <w:bottom w:w="72" w:type="dxa"/>
              <w:right w:w="72" w:type="dxa"/>
            </w:tcMar>
          </w:tcPr>
          <w:p w:rsidR="007E106C" w:rsidRDefault="00CA1AF8" w:rsidP="007E106C">
            <w:pPr>
              <w:pStyle w:val="ListParagraph"/>
              <w:numPr>
                <w:ilvl w:val="0"/>
                <w:numId w:val="22"/>
              </w:numPr>
              <w:rPr>
                <w:rFonts w:ascii="Times New Roman" w:hAnsi="Times New Roman" w:cs="Times New Roman"/>
              </w:rPr>
            </w:pPr>
            <w:r>
              <w:rPr>
                <w:rFonts w:ascii="Times New Roman" w:hAnsi="Times New Roman" w:cs="Times New Roman"/>
              </w:rPr>
              <w:t>Meeting begins at 12:31pm</w:t>
            </w:r>
          </w:p>
          <w:p w:rsidR="00CA1AF8" w:rsidRDefault="00CA1AF8" w:rsidP="007E106C">
            <w:pPr>
              <w:pStyle w:val="ListParagraph"/>
              <w:numPr>
                <w:ilvl w:val="0"/>
                <w:numId w:val="22"/>
              </w:numPr>
              <w:rPr>
                <w:rFonts w:ascii="Times New Roman" w:hAnsi="Times New Roman" w:cs="Times New Roman"/>
              </w:rPr>
            </w:pPr>
            <w:r>
              <w:rPr>
                <w:rFonts w:ascii="Times New Roman" w:hAnsi="Times New Roman" w:cs="Times New Roman"/>
              </w:rPr>
              <w:t>Review agenda</w:t>
            </w:r>
          </w:p>
          <w:p w:rsidR="00CA1AF8" w:rsidRDefault="00CA1AF8" w:rsidP="007E106C">
            <w:pPr>
              <w:pStyle w:val="ListParagraph"/>
              <w:numPr>
                <w:ilvl w:val="0"/>
                <w:numId w:val="22"/>
              </w:numPr>
              <w:rPr>
                <w:rFonts w:ascii="Times New Roman" w:hAnsi="Times New Roman" w:cs="Times New Roman"/>
              </w:rPr>
            </w:pPr>
            <w:r>
              <w:rPr>
                <w:rFonts w:ascii="Times New Roman" w:hAnsi="Times New Roman" w:cs="Times New Roman"/>
              </w:rPr>
              <w:t>Review minutes</w:t>
            </w:r>
          </w:p>
          <w:p w:rsidR="00CA1AF8" w:rsidRDefault="00CA1AF8" w:rsidP="00CA1AF8">
            <w:pPr>
              <w:pStyle w:val="ListParagraph"/>
              <w:numPr>
                <w:ilvl w:val="0"/>
                <w:numId w:val="22"/>
              </w:numPr>
              <w:rPr>
                <w:rFonts w:ascii="Times New Roman" w:hAnsi="Times New Roman" w:cs="Times New Roman"/>
              </w:rPr>
            </w:pPr>
            <w:r>
              <w:rPr>
                <w:rFonts w:ascii="Times New Roman" w:hAnsi="Times New Roman" w:cs="Times New Roman"/>
              </w:rPr>
              <w:t>Change Jackie’s last name</w:t>
            </w:r>
            <w:r w:rsidR="006D268B">
              <w:rPr>
                <w:rFonts w:ascii="Times New Roman" w:hAnsi="Times New Roman" w:cs="Times New Roman"/>
              </w:rPr>
              <w:t xml:space="preserve"> in minutes.</w:t>
            </w:r>
          </w:p>
          <w:p w:rsidR="00CA1AF8" w:rsidRDefault="00CA1AF8" w:rsidP="00CA1AF8">
            <w:pPr>
              <w:pStyle w:val="ListParagraph"/>
              <w:numPr>
                <w:ilvl w:val="0"/>
                <w:numId w:val="22"/>
              </w:numPr>
              <w:rPr>
                <w:rFonts w:ascii="Times New Roman" w:hAnsi="Times New Roman" w:cs="Times New Roman"/>
              </w:rPr>
            </w:pPr>
            <w:r>
              <w:rPr>
                <w:rFonts w:ascii="Times New Roman" w:hAnsi="Times New Roman" w:cs="Times New Roman"/>
              </w:rPr>
              <w:t>Demi proposes 2 under a</w:t>
            </w:r>
            <w:r w:rsidR="006D268B">
              <w:rPr>
                <w:rFonts w:ascii="Times New Roman" w:hAnsi="Times New Roman" w:cs="Times New Roman"/>
              </w:rPr>
              <w:t>ction items, and misspelling of agenda.</w:t>
            </w:r>
          </w:p>
          <w:p w:rsidR="00CD7417" w:rsidRPr="00CA1AF8" w:rsidRDefault="00CD7417" w:rsidP="00CD7417">
            <w:pPr>
              <w:pStyle w:val="ListParagraph"/>
              <w:rPr>
                <w:rFonts w:ascii="Times New Roman" w:hAnsi="Times New Roman" w:cs="Times New Roman"/>
              </w:rPr>
            </w:pPr>
          </w:p>
        </w:tc>
        <w:tc>
          <w:tcPr>
            <w:tcW w:w="3698" w:type="dxa"/>
            <w:tcMar>
              <w:top w:w="72" w:type="dxa"/>
              <w:left w:w="72" w:type="dxa"/>
              <w:bottom w:w="72" w:type="dxa"/>
              <w:right w:w="72" w:type="dxa"/>
            </w:tcMar>
          </w:tcPr>
          <w:p w:rsidR="003E4F30" w:rsidRDefault="00CA1AF8" w:rsidP="00CA1AF8">
            <w:pPr>
              <w:pStyle w:val="ListParagraph"/>
              <w:numPr>
                <w:ilvl w:val="0"/>
                <w:numId w:val="22"/>
              </w:numPr>
              <w:rPr>
                <w:rFonts w:ascii="Times New Roman" w:hAnsi="Times New Roman" w:cs="Times New Roman"/>
              </w:rPr>
            </w:pPr>
            <w:r>
              <w:rPr>
                <w:rFonts w:ascii="Times New Roman" w:hAnsi="Times New Roman" w:cs="Times New Roman"/>
              </w:rPr>
              <w:t>Jackie Motions to approve agenda, Michael seconds.</w:t>
            </w:r>
          </w:p>
          <w:p w:rsidR="00CA1AF8" w:rsidRDefault="00CA1AF8" w:rsidP="00CA1AF8">
            <w:pPr>
              <w:pStyle w:val="ListParagraph"/>
              <w:numPr>
                <w:ilvl w:val="0"/>
                <w:numId w:val="22"/>
              </w:numPr>
              <w:rPr>
                <w:rFonts w:ascii="Times New Roman" w:hAnsi="Times New Roman" w:cs="Times New Roman"/>
              </w:rPr>
            </w:pPr>
            <w:r>
              <w:rPr>
                <w:rFonts w:ascii="Times New Roman" w:hAnsi="Times New Roman" w:cs="Times New Roman"/>
              </w:rPr>
              <w:t>Brandy motions to change Jackie’s name, Michael seconds</w:t>
            </w:r>
          </w:p>
          <w:p w:rsidR="00CA1AF8" w:rsidRDefault="00CA1AF8" w:rsidP="00CA1AF8">
            <w:pPr>
              <w:pStyle w:val="ListParagraph"/>
              <w:numPr>
                <w:ilvl w:val="0"/>
                <w:numId w:val="22"/>
              </w:numPr>
              <w:rPr>
                <w:rFonts w:ascii="Times New Roman" w:hAnsi="Times New Roman" w:cs="Times New Roman"/>
              </w:rPr>
            </w:pPr>
            <w:r>
              <w:rPr>
                <w:rFonts w:ascii="Times New Roman" w:hAnsi="Times New Roman" w:cs="Times New Roman"/>
              </w:rPr>
              <w:t>Demi motions to spell agenda correctly, Jenna seconds</w:t>
            </w:r>
          </w:p>
          <w:p w:rsidR="00CD7417" w:rsidRPr="00560ED4" w:rsidRDefault="00CD7417" w:rsidP="00CA1AF8">
            <w:pPr>
              <w:pStyle w:val="ListParagraph"/>
              <w:numPr>
                <w:ilvl w:val="0"/>
                <w:numId w:val="22"/>
              </w:numPr>
              <w:rPr>
                <w:rFonts w:ascii="Times New Roman" w:hAnsi="Times New Roman" w:cs="Times New Roman"/>
              </w:rPr>
            </w:pPr>
            <w:r>
              <w:rPr>
                <w:rFonts w:ascii="Times New Roman" w:hAnsi="Times New Roman" w:cs="Times New Roman"/>
              </w:rPr>
              <w:t>Demi motions to approve the minutes with changes, Kate seconds</w:t>
            </w:r>
          </w:p>
        </w:tc>
      </w:tr>
      <w:tr w:rsidR="003E4F30" w:rsidRPr="00560ED4" w:rsidTr="006D268B">
        <w:tc>
          <w:tcPr>
            <w:tcW w:w="3324" w:type="dxa"/>
            <w:tcMar>
              <w:top w:w="72" w:type="dxa"/>
              <w:left w:w="72" w:type="dxa"/>
              <w:bottom w:w="72" w:type="dxa"/>
              <w:right w:w="72" w:type="dxa"/>
            </w:tcMar>
          </w:tcPr>
          <w:p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3772" w:type="dxa"/>
            <w:tcMar>
              <w:top w:w="72" w:type="dxa"/>
              <w:left w:w="72" w:type="dxa"/>
              <w:bottom w:w="72" w:type="dxa"/>
              <w:right w:w="72" w:type="dxa"/>
            </w:tcMar>
          </w:tcPr>
          <w:p w:rsidR="003E4F30" w:rsidRPr="00560ED4" w:rsidRDefault="003E4F30" w:rsidP="003E4F30">
            <w:pPr>
              <w:rPr>
                <w:rFonts w:ascii="Times New Roman" w:hAnsi="Times New Roman" w:cs="Times New Roman"/>
              </w:rPr>
            </w:pPr>
          </w:p>
        </w:tc>
        <w:tc>
          <w:tcPr>
            <w:tcW w:w="3698" w:type="dxa"/>
            <w:tcMar>
              <w:top w:w="72" w:type="dxa"/>
              <w:left w:w="72" w:type="dxa"/>
              <w:bottom w:w="72" w:type="dxa"/>
              <w:right w:w="72" w:type="dxa"/>
            </w:tcMar>
          </w:tcPr>
          <w:p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D6798A" w:rsidRPr="00560ED4" w:rsidTr="006D268B">
        <w:tc>
          <w:tcPr>
            <w:tcW w:w="3324" w:type="dxa"/>
            <w:tcMar>
              <w:top w:w="72" w:type="dxa"/>
              <w:left w:w="72" w:type="dxa"/>
              <w:bottom w:w="72" w:type="dxa"/>
              <w:right w:w="72" w:type="dxa"/>
            </w:tcMar>
          </w:tcPr>
          <w:p w:rsidR="00D6798A" w:rsidRDefault="00CD7417"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Caring Campus</w:t>
            </w:r>
          </w:p>
          <w:p w:rsidR="00CD7417" w:rsidRPr="00560ED4" w:rsidRDefault="00CD7417" w:rsidP="006D268B">
            <w:pPr>
              <w:pStyle w:val="ListParagraph"/>
              <w:tabs>
                <w:tab w:val="left" w:leader="dot" w:pos="3600"/>
                <w:tab w:val="left" w:leader="dot" w:pos="4320"/>
                <w:tab w:val="left" w:leader="dot" w:pos="5760"/>
              </w:tabs>
              <w:ind w:left="792"/>
              <w:rPr>
                <w:rFonts w:ascii="Times New Roman" w:hAnsi="Times New Roman" w:cs="Times New Roman"/>
              </w:rPr>
            </w:pPr>
          </w:p>
        </w:tc>
        <w:tc>
          <w:tcPr>
            <w:tcW w:w="3772" w:type="dxa"/>
            <w:tcMar>
              <w:top w:w="72" w:type="dxa"/>
              <w:left w:w="72" w:type="dxa"/>
              <w:bottom w:w="72" w:type="dxa"/>
              <w:right w:w="72" w:type="dxa"/>
            </w:tcMar>
          </w:tcPr>
          <w:p w:rsidR="0019173E" w:rsidRDefault="00CD7417" w:rsidP="00CD7417">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Brandy will meet with caring campus folks tomorrow, Brandy will send out email and will call out for additional interest in participation</w:t>
            </w:r>
            <w:r w:rsidR="006D268B">
              <w:rPr>
                <w:rFonts w:ascii="Times New Roman" w:hAnsi="Times New Roman" w:cs="Times New Roman"/>
              </w:rPr>
              <w:t>.</w:t>
            </w:r>
          </w:p>
          <w:p w:rsidR="00F835C0" w:rsidRPr="00560ED4" w:rsidRDefault="00F835C0" w:rsidP="00F835C0">
            <w:pPr>
              <w:tabs>
                <w:tab w:val="left" w:leader="dot" w:pos="3600"/>
                <w:tab w:val="left" w:leader="dot" w:pos="4320"/>
                <w:tab w:val="left" w:leader="dot" w:pos="5760"/>
              </w:tabs>
              <w:rPr>
                <w:rFonts w:ascii="Times New Roman" w:hAnsi="Times New Roman" w:cs="Times New Roman"/>
              </w:rPr>
            </w:pPr>
          </w:p>
        </w:tc>
        <w:tc>
          <w:tcPr>
            <w:tcW w:w="3698" w:type="dxa"/>
            <w:tcMar>
              <w:top w:w="72" w:type="dxa"/>
              <w:left w:w="72" w:type="dxa"/>
              <w:bottom w:w="72" w:type="dxa"/>
              <w:right w:w="72" w:type="dxa"/>
            </w:tcMar>
          </w:tcPr>
          <w:p w:rsidR="00D6798A" w:rsidRPr="00560ED4" w:rsidRDefault="00D6798A" w:rsidP="00F835C0">
            <w:pPr>
              <w:pStyle w:val="ListParagraph"/>
              <w:tabs>
                <w:tab w:val="left" w:leader="dot" w:pos="3600"/>
                <w:tab w:val="left" w:leader="dot" w:pos="4320"/>
                <w:tab w:val="left" w:leader="dot" w:pos="5760"/>
              </w:tabs>
              <w:ind w:left="360"/>
              <w:rPr>
                <w:rFonts w:ascii="Times New Roman" w:hAnsi="Times New Roman" w:cs="Times New Roman"/>
                <w:color w:val="FF0000"/>
              </w:rPr>
            </w:pPr>
          </w:p>
        </w:tc>
      </w:tr>
      <w:tr w:rsidR="003E4F30" w:rsidRPr="00560ED4" w:rsidTr="006D268B">
        <w:trPr>
          <w:trHeight w:val="2173"/>
        </w:trPr>
        <w:tc>
          <w:tcPr>
            <w:tcW w:w="3324" w:type="dxa"/>
            <w:tcMar>
              <w:top w:w="72" w:type="dxa"/>
              <w:left w:w="72" w:type="dxa"/>
              <w:bottom w:w="72" w:type="dxa"/>
              <w:right w:w="72" w:type="dxa"/>
            </w:tcMar>
          </w:tcPr>
          <w:p w:rsidR="003E4F30" w:rsidRPr="00560ED4" w:rsidRDefault="006D268B" w:rsidP="00F835C0">
            <w:pPr>
              <w:pStyle w:val="ListParagraph"/>
              <w:numPr>
                <w:ilvl w:val="0"/>
                <w:numId w:val="10"/>
              </w:numPr>
              <w:ind w:left="792"/>
              <w:rPr>
                <w:rFonts w:ascii="Times New Roman" w:hAnsi="Times New Roman" w:cs="Times New Roman"/>
              </w:rPr>
            </w:pPr>
            <w:r>
              <w:rPr>
                <w:rFonts w:ascii="Times New Roman" w:hAnsi="Times New Roman" w:cs="Times New Roman"/>
              </w:rPr>
              <w:t>Student Scholarship</w:t>
            </w:r>
          </w:p>
        </w:tc>
        <w:tc>
          <w:tcPr>
            <w:tcW w:w="3772" w:type="dxa"/>
            <w:tcMar>
              <w:top w:w="72" w:type="dxa"/>
              <w:left w:w="72" w:type="dxa"/>
              <w:bottom w:w="72" w:type="dxa"/>
              <w:right w:w="72" w:type="dxa"/>
            </w:tcMar>
          </w:tcPr>
          <w:p w:rsidR="00F835C0" w:rsidRPr="00560ED4" w:rsidRDefault="00F835C0" w:rsidP="00F322D4">
            <w:pPr>
              <w:rPr>
                <w:rFonts w:ascii="Times New Roman" w:hAnsi="Times New Roman" w:cs="Times New Roman"/>
              </w:rPr>
            </w:pPr>
          </w:p>
          <w:p w:rsidR="006D268B" w:rsidRDefault="006D268B" w:rsidP="006D268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Student Scholarship: 2 people</w:t>
            </w:r>
          </w:p>
          <w:p w:rsidR="006D268B" w:rsidRDefault="006D268B" w:rsidP="006D268B">
            <w:pPr>
              <w:pStyle w:val="ListParagraph"/>
              <w:tabs>
                <w:tab w:val="left" w:leader="dot" w:pos="3600"/>
                <w:tab w:val="left" w:leader="dot" w:pos="4320"/>
                <w:tab w:val="left" w:leader="dot" w:pos="5760"/>
              </w:tabs>
              <w:rPr>
                <w:rFonts w:ascii="Times New Roman" w:hAnsi="Times New Roman" w:cs="Times New Roman"/>
              </w:rPr>
            </w:pPr>
            <w:proofErr w:type="spellStart"/>
            <w:r>
              <w:rPr>
                <w:rFonts w:ascii="Times New Roman" w:hAnsi="Times New Roman" w:cs="Times New Roman"/>
              </w:rPr>
              <w:t>Nayla</w:t>
            </w:r>
            <w:proofErr w:type="spellEnd"/>
            <w:r>
              <w:rPr>
                <w:rFonts w:ascii="Times New Roman" w:hAnsi="Times New Roman" w:cs="Times New Roman"/>
              </w:rPr>
              <w:t xml:space="preserve"> Payne and Arturo Ramirez.</w:t>
            </w:r>
          </w:p>
          <w:p w:rsidR="006D268B" w:rsidRDefault="006D268B" w:rsidP="006D268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2020-2021 What would we like to do in the future for fundraising so we can continue to give the scholarship? Need remote fundraising ideas.</w:t>
            </w:r>
          </w:p>
          <w:p w:rsidR="00F835C0" w:rsidRPr="00560ED4" w:rsidRDefault="00F835C0" w:rsidP="00E86A30">
            <w:pPr>
              <w:rPr>
                <w:rFonts w:ascii="Times New Roman" w:hAnsi="Times New Roman" w:cs="Times New Roman"/>
              </w:rPr>
            </w:pPr>
          </w:p>
        </w:tc>
        <w:tc>
          <w:tcPr>
            <w:tcW w:w="3698" w:type="dxa"/>
            <w:tcMar>
              <w:top w:w="72" w:type="dxa"/>
              <w:left w:w="72" w:type="dxa"/>
              <w:bottom w:w="72" w:type="dxa"/>
              <w:right w:w="72" w:type="dxa"/>
            </w:tcMar>
          </w:tcPr>
          <w:p w:rsidR="003E4F30" w:rsidRPr="00560ED4" w:rsidRDefault="003E4F30" w:rsidP="00585306">
            <w:pPr>
              <w:tabs>
                <w:tab w:val="left" w:leader="dot" w:pos="3600"/>
                <w:tab w:val="left" w:leader="dot" w:pos="4320"/>
                <w:tab w:val="left" w:leader="dot" w:pos="5760"/>
              </w:tabs>
              <w:rPr>
                <w:rFonts w:ascii="Times New Roman" w:hAnsi="Times New Roman" w:cs="Times New Roman"/>
                <w:color w:val="FF0000"/>
              </w:rPr>
            </w:pPr>
            <w:r w:rsidRPr="00560ED4">
              <w:rPr>
                <w:rFonts w:ascii="Times New Roman" w:hAnsi="Times New Roman" w:cs="Times New Roman"/>
              </w:rPr>
              <w:br/>
            </w:r>
          </w:p>
        </w:tc>
      </w:tr>
      <w:tr w:rsidR="006D268B" w:rsidRPr="00560ED4" w:rsidTr="006D268B">
        <w:trPr>
          <w:trHeight w:val="2173"/>
        </w:trPr>
        <w:tc>
          <w:tcPr>
            <w:tcW w:w="3324" w:type="dxa"/>
            <w:tcMar>
              <w:top w:w="72" w:type="dxa"/>
              <w:left w:w="72" w:type="dxa"/>
              <w:bottom w:w="72" w:type="dxa"/>
              <w:right w:w="72" w:type="dxa"/>
            </w:tcMar>
          </w:tcPr>
          <w:p w:rsidR="006D268B" w:rsidRDefault="006D268B" w:rsidP="00F835C0">
            <w:pPr>
              <w:pStyle w:val="ListParagraph"/>
              <w:numPr>
                <w:ilvl w:val="0"/>
                <w:numId w:val="10"/>
              </w:numPr>
              <w:ind w:left="792"/>
              <w:rPr>
                <w:rFonts w:ascii="Times New Roman" w:hAnsi="Times New Roman" w:cs="Times New Roman"/>
              </w:rPr>
            </w:pPr>
            <w:r>
              <w:rPr>
                <w:rFonts w:ascii="Times New Roman" w:hAnsi="Times New Roman" w:cs="Times New Roman"/>
              </w:rPr>
              <w:lastRenderedPageBreak/>
              <w:t>Senate Elections</w:t>
            </w:r>
          </w:p>
        </w:tc>
        <w:tc>
          <w:tcPr>
            <w:tcW w:w="3772" w:type="dxa"/>
            <w:tcMar>
              <w:top w:w="72" w:type="dxa"/>
              <w:left w:w="72" w:type="dxa"/>
              <w:bottom w:w="72" w:type="dxa"/>
              <w:right w:w="72" w:type="dxa"/>
            </w:tcMar>
          </w:tcPr>
          <w:p w:rsidR="006D268B" w:rsidRDefault="006D268B" w:rsidP="006D268B">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Elections nominations have ended.</w:t>
            </w:r>
          </w:p>
          <w:p w:rsidR="006D268B" w:rsidRDefault="006D268B" w:rsidP="006D268B">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Ballot will go out this afternoon. One person per position, except the other senator position, but we must go forward with the elections</w:t>
            </w:r>
          </w:p>
          <w:p w:rsidR="006D268B" w:rsidRPr="00560ED4" w:rsidRDefault="006D268B" w:rsidP="00F322D4">
            <w:pPr>
              <w:rPr>
                <w:rFonts w:ascii="Times New Roman" w:hAnsi="Times New Roman" w:cs="Times New Roman"/>
              </w:rPr>
            </w:pPr>
          </w:p>
        </w:tc>
        <w:tc>
          <w:tcPr>
            <w:tcW w:w="3698" w:type="dxa"/>
            <w:tcMar>
              <w:top w:w="72" w:type="dxa"/>
              <w:left w:w="72" w:type="dxa"/>
              <w:bottom w:w="72" w:type="dxa"/>
              <w:right w:w="72" w:type="dxa"/>
            </w:tcMar>
          </w:tcPr>
          <w:p w:rsidR="006D268B" w:rsidRPr="00560ED4" w:rsidRDefault="006D268B" w:rsidP="00585306">
            <w:pPr>
              <w:tabs>
                <w:tab w:val="left" w:leader="dot" w:pos="3600"/>
                <w:tab w:val="left" w:leader="dot" w:pos="4320"/>
                <w:tab w:val="left" w:leader="dot" w:pos="5760"/>
              </w:tabs>
              <w:rPr>
                <w:rFonts w:ascii="Times New Roman" w:hAnsi="Times New Roman" w:cs="Times New Roman"/>
              </w:rPr>
            </w:pPr>
          </w:p>
        </w:tc>
      </w:tr>
      <w:tr w:rsidR="000E1309" w:rsidRPr="00560ED4" w:rsidTr="006D268B">
        <w:tc>
          <w:tcPr>
            <w:tcW w:w="3324" w:type="dxa"/>
            <w:tcMar>
              <w:top w:w="72" w:type="dxa"/>
              <w:left w:w="72" w:type="dxa"/>
              <w:bottom w:w="72" w:type="dxa"/>
              <w:right w:w="72" w:type="dxa"/>
            </w:tcMar>
          </w:tcPr>
          <w:p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College Committee Reports</w:t>
            </w:r>
          </w:p>
        </w:tc>
        <w:tc>
          <w:tcPr>
            <w:tcW w:w="3772" w:type="dxa"/>
            <w:tcMar>
              <w:top w:w="72" w:type="dxa"/>
              <w:left w:w="72" w:type="dxa"/>
              <w:bottom w:w="72" w:type="dxa"/>
              <w:right w:w="72" w:type="dxa"/>
            </w:tcMar>
          </w:tcPr>
          <w:p w:rsidR="00CD7417" w:rsidRDefault="006D268B" w:rsidP="00CD7417">
            <w:pPr>
              <w:pStyle w:val="ListParagraph"/>
              <w:numPr>
                <w:ilvl w:val="0"/>
                <w:numId w:val="22"/>
              </w:numPr>
              <w:rPr>
                <w:rFonts w:ascii="Times New Roman" w:hAnsi="Times New Roman" w:cs="Times New Roman"/>
              </w:rPr>
            </w:pPr>
            <w:r>
              <w:rPr>
                <w:rFonts w:ascii="Times New Roman" w:hAnsi="Times New Roman" w:cs="Times New Roman"/>
              </w:rPr>
              <w:t>Brian with Budget. Submitted</w:t>
            </w:r>
            <w:r w:rsidR="00CD7417">
              <w:rPr>
                <w:rFonts w:ascii="Times New Roman" w:hAnsi="Times New Roman" w:cs="Times New Roman"/>
              </w:rPr>
              <w:t xml:space="preserve"> recommendations to planning and supplemental funds for operations. Approved through planning and college committee</w:t>
            </w:r>
          </w:p>
          <w:p w:rsidR="00CD7417" w:rsidRPr="006D268B" w:rsidRDefault="00CD7417" w:rsidP="006D268B">
            <w:pPr>
              <w:pStyle w:val="ListParagraph"/>
              <w:numPr>
                <w:ilvl w:val="0"/>
                <w:numId w:val="22"/>
              </w:numPr>
              <w:rPr>
                <w:rFonts w:ascii="Times New Roman" w:hAnsi="Times New Roman" w:cs="Times New Roman"/>
              </w:rPr>
            </w:pPr>
            <w:r>
              <w:rPr>
                <w:rFonts w:ascii="Times New Roman" w:hAnsi="Times New Roman" w:cs="Times New Roman"/>
              </w:rPr>
              <w:t>Kate planning-no update, have a meeting on Friday. Strategic planning moving along, college council last week, and second read next Thursday before it goes to the board.</w:t>
            </w:r>
            <w:r w:rsidR="006D268B">
              <w:rPr>
                <w:rFonts w:ascii="Times New Roman" w:hAnsi="Times New Roman" w:cs="Times New Roman"/>
              </w:rPr>
              <w:t xml:space="preserve"> </w:t>
            </w:r>
            <w:r w:rsidRPr="006D268B">
              <w:rPr>
                <w:rFonts w:ascii="Times New Roman" w:hAnsi="Times New Roman" w:cs="Times New Roman"/>
              </w:rPr>
              <w:t>Almost done</w:t>
            </w:r>
          </w:p>
          <w:p w:rsidR="00CD7417" w:rsidRDefault="00CD7417" w:rsidP="00CD7417">
            <w:pPr>
              <w:pStyle w:val="ListParagraph"/>
              <w:numPr>
                <w:ilvl w:val="0"/>
                <w:numId w:val="22"/>
              </w:numPr>
              <w:rPr>
                <w:rFonts w:ascii="Times New Roman" w:hAnsi="Times New Roman" w:cs="Times New Roman"/>
              </w:rPr>
            </w:pPr>
            <w:r>
              <w:rPr>
                <w:rFonts w:ascii="Times New Roman" w:hAnsi="Times New Roman" w:cs="Times New Roman"/>
              </w:rPr>
              <w:t>Brian with Operations. Measures to take for coming back. District coming up for a standard/best practices from the state. Need to hear about this beforehand, comes out 22</w:t>
            </w:r>
            <w:r w:rsidRPr="00CD7417">
              <w:rPr>
                <w:rFonts w:ascii="Times New Roman" w:hAnsi="Times New Roman" w:cs="Times New Roman"/>
                <w:vertAlign w:val="superscript"/>
              </w:rPr>
              <w:t>nd</w:t>
            </w:r>
            <w:r>
              <w:rPr>
                <w:rFonts w:ascii="Times New Roman" w:hAnsi="Times New Roman" w:cs="Times New Roman"/>
              </w:rPr>
              <w:t xml:space="preserve"> of May. Discussions of 50-70% of room capacity. Measures for partitions and how to care for self. How to enforce social distancing and </w:t>
            </w:r>
            <w:r w:rsidR="006D268B">
              <w:rPr>
                <w:rFonts w:ascii="Times New Roman" w:hAnsi="Times New Roman" w:cs="Times New Roman"/>
              </w:rPr>
              <w:t>noncompliance</w:t>
            </w:r>
            <w:r>
              <w:rPr>
                <w:rFonts w:ascii="Times New Roman" w:hAnsi="Times New Roman" w:cs="Times New Roman"/>
              </w:rPr>
              <w:t>.</w:t>
            </w:r>
            <w:r w:rsidR="006D268B">
              <w:rPr>
                <w:rFonts w:ascii="Times New Roman" w:hAnsi="Times New Roman" w:cs="Times New Roman"/>
              </w:rPr>
              <w:t xml:space="preserve"> Need t</w:t>
            </w:r>
            <w:r>
              <w:rPr>
                <w:rFonts w:ascii="Times New Roman" w:hAnsi="Times New Roman" w:cs="Times New Roman"/>
              </w:rPr>
              <w:t xml:space="preserve">raining materials to train everyone on </w:t>
            </w:r>
            <w:r w:rsidR="006D268B">
              <w:rPr>
                <w:rFonts w:ascii="Times New Roman" w:hAnsi="Times New Roman" w:cs="Times New Roman"/>
              </w:rPr>
              <w:t>expectations</w:t>
            </w:r>
            <w:r>
              <w:rPr>
                <w:rFonts w:ascii="Times New Roman" w:hAnsi="Times New Roman" w:cs="Times New Roman"/>
              </w:rPr>
              <w:t xml:space="preserve">. </w:t>
            </w:r>
          </w:p>
          <w:p w:rsidR="00CD7417" w:rsidRDefault="00CD7417" w:rsidP="00CD7417">
            <w:pPr>
              <w:pStyle w:val="ListParagraph"/>
              <w:numPr>
                <w:ilvl w:val="0"/>
                <w:numId w:val="22"/>
              </w:numPr>
              <w:rPr>
                <w:rFonts w:ascii="Times New Roman" w:hAnsi="Times New Roman" w:cs="Times New Roman"/>
              </w:rPr>
            </w:pPr>
            <w:r>
              <w:rPr>
                <w:rFonts w:ascii="Times New Roman" w:hAnsi="Times New Roman" w:cs="Times New Roman"/>
              </w:rPr>
              <w:t>Question: Any guidelines? Waiting for guidance from CDC</w:t>
            </w:r>
          </w:p>
          <w:p w:rsidR="00CD7417" w:rsidRDefault="00CD7417" w:rsidP="00CD7417">
            <w:pPr>
              <w:pStyle w:val="ListParagraph"/>
              <w:numPr>
                <w:ilvl w:val="0"/>
                <w:numId w:val="22"/>
              </w:numPr>
              <w:rPr>
                <w:rFonts w:ascii="Times New Roman" w:hAnsi="Times New Roman" w:cs="Times New Roman"/>
              </w:rPr>
            </w:pPr>
            <w:r>
              <w:rPr>
                <w:rFonts w:ascii="Times New Roman" w:hAnsi="Times New Roman" w:cs="Times New Roman"/>
              </w:rPr>
              <w:t>Vanessa Student Success-</w:t>
            </w:r>
            <w:r w:rsidR="00D17A46">
              <w:rPr>
                <w:rFonts w:ascii="Times New Roman" w:hAnsi="Times New Roman" w:cs="Times New Roman"/>
              </w:rPr>
              <w:t xml:space="preserve">discussion of meeting composition. </w:t>
            </w:r>
            <w:r w:rsidR="006D268B">
              <w:rPr>
                <w:rFonts w:ascii="Times New Roman" w:hAnsi="Times New Roman" w:cs="Times New Roman"/>
              </w:rPr>
              <w:t>Discussion of t</w:t>
            </w:r>
            <w:r w:rsidR="00D17A46">
              <w:rPr>
                <w:rFonts w:ascii="Times New Roman" w:hAnsi="Times New Roman" w:cs="Times New Roman"/>
              </w:rPr>
              <w:t>own hall incident with ASU. C</w:t>
            </w:r>
            <w:r w:rsidR="006D268B">
              <w:rPr>
                <w:rFonts w:ascii="Times New Roman" w:hAnsi="Times New Roman" w:cs="Times New Roman"/>
              </w:rPr>
              <w:t xml:space="preserve">OVID </w:t>
            </w:r>
            <w:r w:rsidR="00D17A46">
              <w:rPr>
                <w:rFonts w:ascii="Times New Roman" w:hAnsi="Times New Roman" w:cs="Times New Roman"/>
              </w:rPr>
              <w:t xml:space="preserve">updates with instructions and transitions and remote instruction. Data phone banking—more than 7,000 students on that list. More resources sent out to </w:t>
            </w:r>
            <w:r w:rsidR="006D268B">
              <w:rPr>
                <w:rFonts w:ascii="Times New Roman" w:hAnsi="Times New Roman" w:cs="Times New Roman"/>
              </w:rPr>
              <w:t>everyone</w:t>
            </w:r>
            <w:r w:rsidR="00D17A46">
              <w:rPr>
                <w:rFonts w:ascii="Times New Roman" w:hAnsi="Times New Roman" w:cs="Times New Roman"/>
              </w:rPr>
              <w:t xml:space="preserve"> about Zoom, internet, mental health, </w:t>
            </w:r>
            <w:r w:rsidR="006D268B">
              <w:rPr>
                <w:rFonts w:ascii="Times New Roman" w:hAnsi="Times New Roman" w:cs="Times New Roman"/>
              </w:rPr>
              <w:t>and county</w:t>
            </w:r>
            <w:r w:rsidR="00D17A46">
              <w:rPr>
                <w:rFonts w:ascii="Times New Roman" w:hAnsi="Times New Roman" w:cs="Times New Roman"/>
              </w:rPr>
              <w:t xml:space="preserve"> wide help. Need to meet in summer to prepare for next academic year. Next meeting Thursday June 4</w:t>
            </w:r>
            <w:r w:rsidR="00D17A46" w:rsidRPr="00D17A46">
              <w:rPr>
                <w:rFonts w:ascii="Times New Roman" w:hAnsi="Times New Roman" w:cs="Times New Roman"/>
                <w:vertAlign w:val="superscript"/>
              </w:rPr>
              <w:t>th</w:t>
            </w:r>
            <w:r w:rsidR="00D17A46">
              <w:rPr>
                <w:rFonts w:ascii="Times New Roman" w:hAnsi="Times New Roman" w:cs="Times New Roman"/>
              </w:rPr>
              <w:t>.</w:t>
            </w:r>
          </w:p>
          <w:p w:rsidR="00D17A46" w:rsidRPr="006D268B" w:rsidRDefault="00D17A46" w:rsidP="006D268B">
            <w:pPr>
              <w:rPr>
                <w:rFonts w:ascii="Times New Roman" w:hAnsi="Times New Roman" w:cs="Times New Roman"/>
              </w:rPr>
            </w:pPr>
          </w:p>
        </w:tc>
        <w:tc>
          <w:tcPr>
            <w:tcW w:w="3698" w:type="dxa"/>
            <w:tcMar>
              <w:top w:w="72" w:type="dxa"/>
              <w:left w:w="72" w:type="dxa"/>
              <w:bottom w:w="72" w:type="dxa"/>
              <w:right w:w="72" w:type="dxa"/>
            </w:tcMar>
          </w:tcPr>
          <w:p w:rsidR="000E1309" w:rsidRPr="00560ED4" w:rsidRDefault="000E1309" w:rsidP="004D3D36">
            <w:pPr>
              <w:ind w:left="360"/>
              <w:rPr>
                <w:rFonts w:ascii="Times New Roman" w:hAnsi="Times New Roman" w:cs="Times New Roman"/>
              </w:rPr>
            </w:pPr>
          </w:p>
        </w:tc>
      </w:tr>
      <w:tr w:rsidR="000E1309" w:rsidRPr="00560ED4" w:rsidTr="006D268B">
        <w:trPr>
          <w:trHeight w:val="1183"/>
        </w:trPr>
        <w:tc>
          <w:tcPr>
            <w:tcW w:w="3324" w:type="dxa"/>
            <w:tcMar>
              <w:top w:w="72" w:type="dxa"/>
              <w:left w:w="72" w:type="dxa"/>
              <w:bottom w:w="72" w:type="dxa"/>
              <w:right w:w="72" w:type="dxa"/>
            </w:tcMar>
          </w:tcPr>
          <w:p w:rsidR="000E1309" w:rsidRPr="003F3F96" w:rsidRDefault="000E1309" w:rsidP="003F3F96">
            <w:pPr>
              <w:pStyle w:val="ListParagraph"/>
              <w:numPr>
                <w:ilvl w:val="0"/>
                <w:numId w:val="15"/>
              </w:numPr>
              <w:rPr>
                <w:rFonts w:ascii="Times New Roman" w:hAnsi="Times New Roman" w:cs="Times New Roman"/>
                <w:b/>
              </w:rPr>
            </w:pPr>
            <w:r w:rsidRPr="003F3F96">
              <w:rPr>
                <w:rFonts w:ascii="Times New Roman" w:hAnsi="Times New Roman" w:cs="Times New Roman"/>
                <w:b/>
              </w:rPr>
              <w:lastRenderedPageBreak/>
              <w:t xml:space="preserve">Open Discussion </w:t>
            </w:r>
          </w:p>
        </w:tc>
        <w:tc>
          <w:tcPr>
            <w:tcW w:w="3772" w:type="dxa"/>
            <w:tcMar>
              <w:top w:w="72" w:type="dxa"/>
              <w:left w:w="72" w:type="dxa"/>
              <w:bottom w:w="72" w:type="dxa"/>
              <w:right w:w="72" w:type="dxa"/>
            </w:tcMar>
          </w:tcPr>
          <w:p w:rsidR="000E1309" w:rsidRDefault="00D17A46" w:rsidP="003F3F96">
            <w:pPr>
              <w:pStyle w:val="ListParagraph"/>
              <w:numPr>
                <w:ilvl w:val="0"/>
                <w:numId w:val="23"/>
              </w:numPr>
              <w:rPr>
                <w:rFonts w:ascii="Times New Roman" w:hAnsi="Times New Roman" w:cs="Times New Roman"/>
              </w:rPr>
            </w:pPr>
            <w:r>
              <w:rPr>
                <w:rFonts w:ascii="Times New Roman" w:hAnsi="Times New Roman" w:cs="Times New Roman"/>
              </w:rPr>
              <w:t xml:space="preserve">Strategic Plan forum—thank you for participation. </w:t>
            </w:r>
          </w:p>
          <w:p w:rsidR="006D268B" w:rsidRDefault="00D17A46" w:rsidP="003F3F96">
            <w:pPr>
              <w:pStyle w:val="ListParagraph"/>
              <w:numPr>
                <w:ilvl w:val="0"/>
                <w:numId w:val="23"/>
              </w:numPr>
              <w:rPr>
                <w:rFonts w:ascii="Times New Roman" w:hAnsi="Times New Roman" w:cs="Times New Roman"/>
              </w:rPr>
            </w:pPr>
            <w:r>
              <w:rPr>
                <w:rFonts w:ascii="Times New Roman" w:hAnsi="Times New Roman" w:cs="Times New Roman"/>
              </w:rPr>
              <w:t>Vice President Forum. Not thrilled with how forum came together. Different than we are used to as a campus. How</w:t>
            </w:r>
            <w:r w:rsidR="006D268B">
              <w:rPr>
                <w:rFonts w:ascii="Times New Roman" w:hAnsi="Times New Roman" w:cs="Times New Roman"/>
              </w:rPr>
              <w:t xml:space="preserve"> can it</w:t>
            </w:r>
            <w:r>
              <w:rPr>
                <w:rFonts w:ascii="Times New Roman" w:hAnsi="Times New Roman" w:cs="Times New Roman"/>
              </w:rPr>
              <w:t xml:space="preserve"> improve in future?</w:t>
            </w:r>
            <w:r w:rsidR="006D268B">
              <w:rPr>
                <w:rFonts w:ascii="Times New Roman" w:hAnsi="Times New Roman" w:cs="Times New Roman"/>
              </w:rPr>
              <w:t xml:space="preserve"> They d</w:t>
            </w:r>
            <w:r>
              <w:rPr>
                <w:rFonts w:ascii="Times New Roman" w:hAnsi="Times New Roman" w:cs="Times New Roman"/>
              </w:rPr>
              <w:t xml:space="preserve">idn’t want a live stream because candidates might be able to view other candidates and know what they questions were. </w:t>
            </w:r>
          </w:p>
          <w:p w:rsidR="00D17A46" w:rsidRDefault="006D268B" w:rsidP="003F3F96">
            <w:pPr>
              <w:pStyle w:val="ListParagraph"/>
              <w:numPr>
                <w:ilvl w:val="0"/>
                <w:numId w:val="23"/>
              </w:numPr>
              <w:rPr>
                <w:rFonts w:ascii="Times New Roman" w:hAnsi="Times New Roman" w:cs="Times New Roman"/>
              </w:rPr>
            </w:pPr>
            <w:r>
              <w:rPr>
                <w:rFonts w:ascii="Times New Roman" w:hAnsi="Times New Roman" w:cs="Times New Roman"/>
              </w:rPr>
              <w:t xml:space="preserve">Comment: </w:t>
            </w:r>
            <w:r w:rsidR="00D17A46">
              <w:rPr>
                <w:rFonts w:ascii="Times New Roman" w:hAnsi="Times New Roman" w:cs="Times New Roman"/>
              </w:rPr>
              <w:t>Need to find a better way to have constituents get involved</w:t>
            </w:r>
            <w:r>
              <w:rPr>
                <w:rFonts w:ascii="Times New Roman" w:hAnsi="Times New Roman" w:cs="Times New Roman"/>
              </w:rPr>
              <w:t xml:space="preserve"> in the process.</w:t>
            </w:r>
          </w:p>
          <w:p w:rsidR="00D17A46" w:rsidRDefault="006D268B" w:rsidP="003F3F96">
            <w:pPr>
              <w:pStyle w:val="ListParagraph"/>
              <w:numPr>
                <w:ilvl w:val="0"/>
                <w:numId w:val="23"/>
              </w:numPr>
              <w:rPr>
                <w:rFonts w:ascii="Times New Roman" w:hAnsi="Times New Roman" w:cs="Times New Roman"/>
              </w:rPr>
            </w:pPr>
            <w:r>
              <w:rPr>
                <w:rFonts w:ascii="Times New Roman" w:hAnsi="Times New Roman" w:cs="Times New Roman"/>
              </w:rPr>
              <w:t xml:space="preserve">Comment: </w:t>
            </w:r>
            <w:r w:rsidR="00D17A46">
              <w:rPr>
                <w:rFonts w:ascii="Times New Roman" w:hAnsi="Times New Roman" w:cs="Times New Roman"/>
              </w:rPr>
              <w:t xml:space="preserve">when it was first sent out, it was from constituents. The reason was because of time. </w:t>
            </w:r>
          </w:p>
          <w:p w:rsidR="00D17A46" w:rsidRDefault="00D17A46" w:rsidP="003F3F96">
            <w:pPr>
              <w:pStyle w:val="ListParagraph"/>
              <w:numPr>
                <w:ilvl w:val="0"/>
                <w:numId w:val="23"/>
              </w:numPr>
              <w:rPr>
                <w:rFonts w:ascii="Times New Roman" w:hAnsi="Times New Roman" w:cs="Times New Roman"/>
              </w:rPr>
            </w:pPr>
            <w:r>
              <w:rPr>
                <w:rFonts w:ascii="Times New Roman" w:hAnsi="Times New Roman" w:cs="Times New Roman"/>
              </w:rPr>
              <w:t>Comment</w:t>
            </w:r>
            <w:r w:rsidR="006D268B">
              <w:rPr>
                <w:rFonts w:ascii="Times New Roman" w:hAnsi="Times New Roman" w:cs="Times New Roman"/>
              </w:rPr>
              <w:t>:</w:t>
            </w:r>
            <w:r>
              <w:rPr>
                <w:rFonts w:ascii="Times New Roman" w:hAnsi="Times New Roman" w:cs="Times New Roman"/>
              </w:rPr>
              <w:t xml:space="preserve"> it seemed rushed.</w:t>
            </w:r>
          </w:p>
          <w:p w:rsidR="00D17A46" w:rsidRDefault="00D17A46" w:rsidP="003F3F96">
            <w:pPr>
              <w:pStyle w:val="ListParagraph"/>
              <w:numPr>
                <w:ilvl w:val="0"/>
                <w:numId w:val="23"/>
              </w:numPr>
              <w:rPr>
                <w:rFonts w:ascii="Times New Roman" w:hAnsi="Times New Roman" w:cs="Times New Roman"/>
              </w:rPr>
            </w:pPr>
            <w:r>
              <w:rPr>
                <w:rFonts w:ascii="Times New Roman" w:hAnsi="Times New Roman" w:cs="Times New Roman"/>
              </w:rPr>
              <w:t>Comment</w:t>
            </w:r>
            <w:r w:rsidR="006D268B">
              <w:rPr>
                <w:rFonts w:ascii="Times New Roman" w:hAnsi="Times New Roman" w:cs="Times New Roman"/>
              </w:rPr>
              <w:t>:</w:t>
            </w:r>
            <w:r>
              <w:rPr>
                <w:rFonts w:ascii="Times New Roman" w:hAnsi="Times New Roman" w:cs="Times New Roman"/>
              </w:rPr>
              <w:t xml:space="preserve"> there should have been communication about the new process.</w:t>
            </w:r>
          </w:p>
          <w:p w:rsidR="00D17A46" w:rsidRDefault="006D268B" w:rsidP="003F3F96">
            <w:pPr>
              <w:pStyle w:val="ListParagraph"/>
              <w:numPr>
                <w:ilvl w:val="0"/>
                <w:numId w:val="23"/>
              </w:numPr>
              <w:rPr>
                <w:rFonts w:ascii="Times New Roman" w:hAnsi="Times New Roman" w:cs="Times New Roman"/>
              </w:rPr>
            </w:pPr>
            <w:r>
              <w:rPr>
                <w:rFonts w:ascii="Times New Roman" w:hAnsi="Times New Roman" w:cs="Times New Roman"/>
              </w:rPr>
              <w:t xml:space="preserve">Comment: </w:t>
            </w:r>
            <w:r w:rsidR="00D17A46">
              <w:rPr>
                <w:rFonts w:ascii="Times New Roman" w:hAnsi="Times New Roman" w:cs="Times New Roman"/>
              </w:rPr>
              <w:t>Didn’t seem inclusive.</w:t>
            </w:r>
          </w:p>
          <w:p w:rsidR="00D17A46" w:rsidRDefault="006D268B" w:rsidP="003F3F96">
            <w:pPr>
              <w:pStyle w:val="ListParagraph"/>
              <w:numPr>
                <w:ilvl w:val="0"/>
                <w:numId w:val="23"/>
              </w:numPr>
              <w:rPr>
                <w:rFonts w:ascii="Times New Roman" w:hAnsi="Times New Roman" w:cs="Times New Roman"/>
              </w:rPr>
            </w:pPr>
            <w:r>
              <w:rPr>
                <w:rFonts w:ascii="Times New Roman" w:hAnsi="Times New Roman" w:cs="Times New Roman"/>
              </w:rPr>
              <w:t xml:space="preserve">Comment on process: </w:t>
            </w:r>
            <w:r w:rsidR="00D17A46">
              <w:rPr>
                <w:rFonts w:ascii="Times New Roman" w:hAnsi="Times New Roman" w:cs="Times New Roman"/>
              </w:rPr>
              <w:t xml:space="preserve">Forums of dynamic forms—goes to Sophia Lever and then </w:t>
            </w:r>
            <w:r>
              <w:rPr>
                <w:rFonts w:ascii="Times New Roman" w:hAnsi="Times New Roman" w:cs="Times New Roman"/>
              </w:rPr>
              <w:t>anonymously</w:t>
            </w:r>
            <w:r w:rsidR="00D17A46">
              <w:rPr>
                <w:rFonts w:ascii="Times New Roman" w:hAnsi="Times New Roman" w:cs="Times New Roman"/>
              </w:rPr>
              <w:t xml:space="preserve"> to </w:t>
            </w:r>
            <w:r>
              <w:rPr>
                <w:rFonts w:ascii="Times New Roman" w:hAnsi="Times New Roman" w:cs="Times New Roman"/>
              </w:rPr>
              <w:t>President</w:t>
            </w:r>
          </w:p>
          <w:p w:rsidR="00D17A46" w:rsidRDefault="006D268B" w:rsidP="003F3F96">
            <w:pPr>
              <w:pStyle w:val="ListParagraph"/>
              <w:numPr>
                <w:ilvl w:val="0"/>
                <w:numId w:val="23"/>
              </w:numPr>
              <w:rPr>
                <w:rFonts w:ascii="Times New Roman" w:hAnsi="Times New Roman" w:cs="Times New Roman"/>
              </w:rPr>
            </w:pPr>
            <w:r>
              <w:rPr>
                <w:rFonts w:ascii="Times New Roman" w:hAnsi="Times New Roman" w:cs="Times New Roman"/>
              </w:rPr>
              <w:t xml:space="preserve">Comment: </w:t>
            </w:r>
            <w:r w:rsidR="00D17A46">
              <w:rPr>
                <w:rFonts w:ascii="Times New Roman" w:hAnsi="Times New Roman" w:cs="Times New Roman"/>
              </w:rPr>
              <w:t>No feeling of clarity or explanation. Feels like it was thrown together</w:t>
            </w:r>
            <w:r>
              <w:rPr>
                <w:rFonts w:ascii="Times New Roman" w:hAnsi="Times New Roman" w:cs="Times New Roman"/>
              </w:rPr>
              <w:t>.</w:t>
            </w:r>
          </w:p>
          <w:p w:rsidR="00D17A46" w:rsidRDefault="006D268B" w:rsidP="003F3F96">
            <w:pPr>
              <w:pStyle w:val="ListParagraph"/>
              <w:numPr>
                <w:ilvl w:val="0"/>
                <w:numId w:val="23"/>
              </w:numPr>
              <w:rPr>
                <w:rFonts w:ascii="Times New Roman" w:hAnsi="Times New Roman" w:cs="Times New Roman"/>
              </w:rPr>
            </w:pPr>
            <w:r>
              <w:rPr>
                <w:rFonts w:ascii="Times New Roman" w:hAnsi="Times New Roman" w:cs="Times New Roman"/>
              </w:rPr>
              <w:t xml:space="preserve">Comment: IT is </w:t>
            </w:r>
            <w:r w:rsidR="00EA32A6">
              <w:rPr>
                <w:rFonts w:ascii="Times New Roman" w:hAnsi="Times New Roman" w:cs="Times New Roman"/>
              </w:rPr>
              <w:t>clear that we don’t have a good process for this situation</w:t>
            </w:r>
          </w:p>
          <w:p w:rsidR="00EA32A6" w:rsidRDefault="00EA32A6" w:rsidP="003F3F96">
            <w:pPr>
              <w:pStyle w:val="ListParagraph"/>
              <w:numPr>
                <w:ilvl w:val="0"/>
                <w:numId w:val="23"/>
              </w:numPr>
              <w:rPr>
                <w:rFonts w:ascii="Times New Roman" w:hAnsi="Times New Roman" w:cs="Times New Roman"/>
              </w:rPr>
            </w:pPr>
            <w:r>
              <w:rPr>
                <w:rFonts w:ascii="Times New Roman" w:hAnsi="Times New Roman" w:cs="Times New Roman"/>
              </w:rPr>
              <w:t>Question: if we don’t have a clear process given the circumstances. Why are we still continuing with the hiring process?</w:t>
            </w:r>
            <w:r w:rsidR="006D268B">
              <w:rPr>
                <w:rFonts w:ascii="Times New Roman" w:hAnsi="Times New Roman" w:cs="Times New Roman"/>
              </w:rPr>
              <w:t xml:space="preserve">  Why are they moving forward with it? </w:t>
            </w:r>
            <w:r>
              <w:rPr>
                <w:rFonts w:ascii="Times New Roman" w:hAnsi="Times New Roman" w:cs="Times New Roman"/>
              </w:rPr>
              <w:t xml:space="preserve"> Perhaps we need to ask Dr. Bell. </w:t>
            </w:r>
          </w:p>
          <w:p w:rsidR="00EA32A6" w:rsidRDefault="006D268B" w:rsidP="003F3F96">
            <w:pPr>
              <w:pStyle w:val="ListParagraph"/>
              <w:numPr>
                <w:ilvl w:val="0"/>
                <w:numId w:val="23"/>
              </w:numPr>
              <w:rPr>
                <w:rFonts w:ascii="Times New Roman" w:hAnsi="Times New Roman" w:cs="Times New Roman"/>
              </w:rPr>
            </w:pPr>
            <w:r>
              <w:rPr>
                <w:rFonts w:ascii="Times New Roman" w:hAnsi="Times New Roman" w:cs="Times New Roman"/>
              </w:rPr>
              <w:t xml:space="preserve">Question: </w:t>
            </w:r>
            <w:r w:rsidR="00EA32A6">
              <w:rPr>
                <w:rFonts w:ascii="Times New Roman" w:hAnsi="Times New Roman" w:cs="Times New Roman"/>
              </w:rPr>
              <w:t>Why some hires and not others? For every hire that we can continue with, the president has to approve, take to chancellor, who also approves. Other than that, we are not currently hiring without those approvals. Need to clarify with</w:t>
            </w:r>
            <w:r>
              <w:rPr>
                <w:rFonts w:ascii="Times New Roman" w:hAnsi="Times New Roman" w:cs="Times New Roman"/>
              </w:rPr>
              <w:t xml:space="preserve"> Dr. Bell.</w:t>
            </w:r>
          </w:p>
          <w:p w:rsidR="00EA32A6" w:rsidRDefault="00EA32A6" w:rsidP="003F3F96">
            <w:pPr>
              <w:pStyle w:val="ListParagraph"/>
              <w:numPr>
                <w:ilvl w:val="0"/>
                <w:numId w:val="23"/>
              </w:numPr>
              <w:rPr>
                <w:rFonts w:ascii="Times New Roman" w:hAnsi="Times New Roman" w:cs="Times New Roman"/>
              </w:rPr>
            </w:pPr>
            <w:r>
              <w:rPr>
                <w:rFonts w:ascii="Times New Roman" w:hAnsi="Times New Roman" w:cs="Times New Roman"/>
              </w:rPr>
              <w:lastRenderedPageBreak/>
              <w:t xml:space="preserve">Request for Dr. Bell to come to next meeting. Brandy will invite him. </w:t>
            </w:r>
          </w:p>
          <w:p w:rsidR="00EA32A6" w:rsidRDefault="006D268B" w:rsidP="003F3F96">
            <w:pPr>
              <w:pStyle w:val="ListParagraph"/>
              <w:numPr>
                <w:ilvl w:val="0"/>
                <w:numId w:val="23"/>
              </w:numPr>
              <w:rPr>
                <w:rFonts w:ascii="Times New Roman" w:hAnsi="Times New Roman" w:cs="Times New Roman"/>
              </w:rPr>
            </w:pPr>
            <w:r>
              <w:rPr>
                <w:rFonts w:ascii="Times New Roman" w:hAnsi="Times New Roman" w:cs="Times New Roman"/>
              </w:rPr>
              <w:t xml:space="preserve">Question: </w:t>
            </w:r>
            <w:r w:rsidR="00EA32A6">
              <w:rPr>
                <w:rFonts w:ascii="Times New Roman" w:hAnsi="Times New Roman" w:cs="Times New Roman"/>
              </w:rPr>
              <w:t xml:space="preserve">Were those the final 3? Those were the final 3 who accepted. No additional candidates for this go around of hiring. </w:t>
            </w:r>
          </w:p>
          <w:p w:rsidR="00EA32A6" w:rsidRDefault="00EA32A6" w:rsidP="003F3F96">
            <w:pPr>
              <w:pStyle w:val="ListParagraph"/>
              <w:numPr>
                <w:ilvl w:val="0"/>
                <w:numId w:val="23"/>
              </w:numPr>
              <w:rPr>
                <w:rFonts w:ascii="Times New Roman" w:hAnsi="Times New Roman" w:cs="Times New Roman"/>
              </w:rPr>
            </w:pPr>
            <w:r>
              <w:rPr>
                <w:rFonts w:ascii="Times New Roman" w:hAnsi="Times New Roman" w:cs="Times New Roman"/>
              </w:rPr>
              <w:t xml:space="preserve">No decision yet. </w:t>
            </w:r>
          </w:p>
          <w:p w:rsidR="00EA32A6" w:rsidRDefault="00EA32A6" w:rsidP="003F3F96">
            <w:pPr>
              <w:pStyle w:val="ListParagraph"/>
              <w:numPr>
                <w:ilvl w:val="0"/>
                <w:numId w:val="23"/>
              </w:numPr>
              <w:rPr>
                <w:rFonts w:ascii="Times New Roman" w:hAnsi="Times New Roman" w:cs="Times New Roman"/>
              </w:rPr>
            </w:pPr>
            <w:proofErr w:type="spellStart"/>
            <w:r>
              <w:rPr>
                <w:rFonts w:ascii="Times New Roman" w:hAnsi="Times New Roman" w:cs="Times New Roman"/>
              </w:rPr>
              <w:t>JobLinks</w:t>
            </w:r>
            <w:proofErr w:type="spellEnd"/>
            <w:r w:rsidR="006D268B">
              <w:rPr>
                <w:rFonts w:ascii="Times New Roman" w:hAnsi="Times New Roman" w:cs="Times New Roman"/>
              </w:rPr>
              <w:t xml:space="preserve"> Update</w:t>
            </w:r>
            <w:r>
              <w:rPr>
                <w:rFonts w:ascii="Times New Roman" w:hAnsi="Times New Roman" w:cs="Times New Roman"/>
              </w:rPr>
              <w:t>: Canceled from join senates and committee’s perspective of what was feasible. Cancellation notice was sent out. Additional to contact to folks at school sites that the facilities and custodial staff have access to the information. Links to professional development were sent with letter</w:t>
            </w:r>
          </w:p>
          <w:p w:rsidR="00EA32A6" w:rsidRDefault="00EA32A6" w:rsidP="003F3F96">
            <w:pPr>
              <w:pStyle w:val="ListParagraph"/>
              <w:numPr>
                <w:ilvl w:val="0"/>
                <w:numId w:val="23"/>
              </w:numPr>
              <w:rPr>
                <w:rFonts w:ascii="Times New Roman" w:hAnsi="Times New Roman" w:cs="Times New Roman"/>
              </w:rPr>
            </w:pPr>
            <w:r>
              <w:rPr>
                <w:rFonts w:ascii="Times New Roman" w:hAnsi="Times New Roman" w:cs="Times New Roman"/>
              </w:rPr>
              <w:t>Virtual graduation: Thanks Elizabeth for your work! Friday May 22</w:t>
            </w:r>
            <w:r w:rsidRPr="00EA32A6">
              <w:rPr>
                <w:rFonts w:ascii="Times New Roman" w:hAnsi="Times New Roman" w:cs="Times New Roman"/>
                <w:vertAlign w:val="superscript"/>
              </w:rPr>
              <w:t>nd</w:t>
            </w:r>
            <w:r>
              <w:rPr>
                <w:rFonts w:ascii="Times New Roman" w:hAnsi="Times New Roman" w:cs="Times New Roman"/>
              </w:rPr>
              <w:t xml:space="preserve"> at 6pm, Virtual Graduation will air. Link was in chat: </w:t>
            </w:r>
            <w:hyperlink r:id="rId8" w:history="1">
              <w:r w:rsidRPr="00BB271B">
                <w:rPr>
                  <w:rStyle w:val="Hyperlink"/>
                  <w:rFonts w:ascii="Times New Roman" w:hAnsi="Times New Roman" w:cs="Times New Roman"/>
                </w:rPr>
                <w:t>www.contracosta.edu/graduation</w:t>
              </w:r>
            </w:hyperlink>
          </w:p>
          <w:p w:rsidR="00EA32A6" w:rsidRDefault="006D268B" w:rsidP="003F3F96">
            <w:pPr>
              <w:pStyle w:val="ListParagraph"/>
              <w:numPr>
                <w:ilvl w:val="0"/>
                <w:numId w:val="23"/>
              </w:numPr>
              <w:rPr>
                <w:rFonts w:ascii="Times New Roman" w:hAnsi="Times New Roman" w:cs="Times New Roman"/>
              </w:rPr>
            </w:pPr>
            <w:r>
              <w:rPr>
                <w:rFonts w:ascii="Times New Roman" w:hAnsi="Times New Roman" w:cs="Times New Roman"/>
              </w:rPr>
              <w:t>There will be p</w:t>
            </w:r>
            <w:r w:rsidR="00EA32A6">
              <w:rPr>
                <w:rFonts w:ascii="Times New Roman" w:hAnsi="Times New Roman" w:cs="Times New Roman"/>
              </w:rPr>
              <w:t xml:space="preserve">rerecorded speeches. Slides of all graduates (around 800). Before, Instagram live event. Informal shout outs and pre-recorded videos and quotes. Will air on Instagram live. Link will be on graduation page. </w:t>
            </w:r>
          </w:p>
          <w:p w:rsidR="00EA32A6" w:rsidRDefault="00EA32A6" w:rsidP="003F3F96">
            <w:pPr>
              <w:pStyle w:val="ListParagraph"/>
              <w:numPr>
                <w:ilvl w:val="0"/>
                <w:numId w:val="23"/>
              </w:numPr>
              <w:rPr>
                <w:rFonts w:ascii="Times New Roman" w:hAnsi="Times New Roman" w:cs="Times New Roman"/>
              </w:rPr>
            </w:pPr>
            <w:r>
              <w:rPr>
                <w:rFonts w:ascii="Times New Roman" w:hAnsi="Times New Roman" w:cs="Times New Roman"/>
              </w:rPr>
              <w:t>All grads will be receiving diploma cover and tassel with 2020 charm along with program once everything is ready. (keepsakes)</w:t>
            </w:r>
          </w:p>
          <w:p w:rsidR="006B628E" w:rsidRDefault="006B628E" w:rsidP="003F3F96">
            <w:pPr>
              <w:pStyle w:val="ListParagraph"/>
              <w:numPr>
                <w:ilvl w:val="0"/>
                <w:numId w:val="23"/>
              </w:numPr>
              <w:rPr>
                <w:rFonts w:ascii="Times New Roman" w:hAnsi="Times New Roman" w:cs="Times New Roman"/>
              </w:rPr>
            </w:pPr>
            <w:r>
              <w:rPr>
                <w:rFonts w:ascii="Times New Roman" w:hAnsi="Times New Roman" w:cs="Times New Roman"/>
              </w:rPr>
              <w:t>Brown bag lunch for Local 1 tomorrow. This was the date that most people who responded could make it. If you can’t go, email/call Brian. He can meet individually.</w:t>
            </w:r>
          </w:p>
          <w:p w:rsidR="006B628E" w:rsidRPr="003F3F96" w:rsidRDefault="006B628E" w:rsidP="003F3F96">
            <w:pPr>
              <w:pStyle w:val="ListParagraph"/>
              <w:numPr>
                <w:ilvl w:val="0"/>
                <w:numId w:val="23"/>
              </w:numPr>
              <w:rPr>
                <w:rFonts w:ascii="Times New Roman" w:hAnsi="Times New Roman" w:cs="Times New Roman"/>
              </w:rPr>
            </w:pPr>
            <w:r>
              <w:rPr>
                <w:rFonts w:ascii="Times New Roman" w:hAnsi="Times New Roman" w:cs="Times New Roman"/>
              </w:rPr>
              <w:t>Please send Brandy any pressing agenda items</w:t>
            </w:r>
          </w:p>
        </w:tc>
        <w:tc>
          <w:tcPr>
            <w:tcW w:w="3698" w:type="dxa"/>
            <w:tcMar>
              <w:top w:w="72" w:type="dxa"/>
              <w:left w:w="72" w:type="dxa"/>
              <w:bottom w:w="72" w:type="dxa"/>
              <w:right w:w="72" w:type="dxa"/>
            </w:tcMar>
          </w:tcPr>
          <w:p w:rsidR="006B6056" w:rsidRPr="00560ED4" w:rsidRDefault="006B6056" w:rsidP="006B6056">
            <w:pPr>
              <w:rPr>
                <w:rFonts w:ascii="Times New Roman" w:hAnsi="Times New Roman" w:cs="Times New Roman"/>
              </w:rPr>
            </w:pPr>
          </w:p>
          <w:p w:rsidR="000E1309" w:rsidRPr="00560ED4" w:rsidRDefault="000E1309" w:rsidP="003F3F96">
            <w:pPr>
              <w:rPr>
                <w:rFonts w:ascii="Times New Roman" w:hAnsi="Times New Roman" w:cs="Times New Roman"/>
              </w:rPr>
            </w:pPr>
          </w:p>
        </w:tc>
      </w:tr>
      <w:tr w:rsidR="000E1309" w:rsidRPr="00560ED4" w:rsidTr="006D268B">
        <w:trPr>
          <w:trHeight w:val="688"/>
        </w:trPr>
        <w:tc>
          <w:tcPr>
            <w:tcW w:w="3324" w:type="dxa"/>
            <w:tcMar>
              <w:top w:w="72" w:type="dxa"/>
              <w:left w:w="72" w:type="dxa"/>
              <w:bottom w:w="72" w:type="dxa"/>
              <w:right w:w="72" w:type="dxa"/>
            </w:tcMar>
          </w:tcPr>
          <w:p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Adjournment</w:t>
            </w:r>
          </w:p>
        </w:tc>
        <w:tc>
          <w:tcPr>
            <w:tcW w:w="3772" w:type="dxa"/>
            <w:tcMar>
              <w:top w:w="72" w:type="dxa"/>
              <w:left w:w="72" w:type="dxa"/>
              <w:bottom w:w="72" w:type="dxa"/>
              <w:right w:w="72" w:type="dxa"/>
            </w:tcMar>
          </w:tcPr>
          <w:p w:rsidR="000E1309" w:rsidRPr="003F3F96" w:rsidRDefault="006B628E" w:rsidP="00E86A30">
            <w:pPr>
              <w:pStyle w:val="ListParagraph"/>
              <w:tabs>
                <w:tab w:val="left" w:pos="1275"/>
              </w:tabs>
              <w:rPr>
                <w:rFonts w:ascii="Times New Roman" w:hAnsi="Times New Roman" w:cs="Times New Roman"/>
              </w:rPr>
            </w:pPr>
            <w:r>
              <w:rPr>
                <w:rFonts w:ascii="Times New Roman" w:hAnsi="Times New Roman" w:cs="Times New Roman"/>
              </w:rPr>
              <w:t>Adjourn at 1:07pm</w:t>
            </w:r>
            <w:bookmarkStart w:id="0" w:name="_GoBack"/>
            <w:bookmarkEnd w:id="0"/>
          </w:p>
        </w:tc>
        <w:tc>
          <w:tcPr>
            <w:tcW w:w="3698" w:type="dxa"/>
            <w:tcMar>
              <w:top w:w="72" w:type="dxa"/>
              <w:left w:w="72" w:type="dxa"/>
              <w:bottom w:w="72" w:type="dxa"/>
              <w:right w:w="72" w:type="dxa"/>
            </w:tcMar>
          </w:tcPr>
          <w:p w:rsidR="000E1309" w:rsidRPr="00560ED4" w:rsidRDefault="000E1309" w:rsidP="003F3F96">
            <w:pPr>
              <w:rPr>
                <w:rFonts w:ascii="Times New Roman" w:hAnsi="Times New Roman" w:cs="Times New Roman"/>
              </w:rPr>
            </w:pPr>
          </w:p>
        </w:tc>
      </w:tr>
    </w:tbl>
    <w:p w:rsidR="00585306" w:rsidRPr="00560ED4" w:rsidRDefault="00585306" w:rsidP="003F3F96">
      <w:pPr>
        <w:rPr>
          <w:rFonts w:ascii="Times New Roman" w:hAnsi="Times New Roman" w:cs="Times New Roman"/>
        </w:rPr>
      </w:pPr>
    </w:p>
    <w:sectPr w:rsidR="00585306" w:rsidRPr="00560ED4" w:rsidSect="00585306">
      <w:footerReference w:type="default" r:id="rId9"/>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F4" w:rsidRDefault="00C805F4">
      <w:pPr>
        <w:spacing w:after="0" w:line="240" w:lineRule="auto"/>
      </w:pPr>
      <w:r>
        <w:separator/>
      </w:r>
    </w:p>
  </w:endnote>
  <w:endnote w:type="continuationSeparator" w:id="0">
    <w:p w:rsidR="00C805F4" w:rsidRDefault="00C8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altName w:val="Helvetica Neue Bold Condensed"/>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rsidR="00C805F4" w:rsidRDefault="00C805F4">
    <w:pPr>
      <w:pStyle w:val="Footer"/>
    </w:pPr>
  </w:p>
  <w:p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F4" w:rsidRDefault="00C805F4">
      <w:pPr>
        <w:spacing w:after="0" w:line="240" w:lineRule="auto"/>
      </w:pPr>
      <w:r>
        <w:separator/>
      </w:r>
    </w:p>
  </w:footnote>
  <w:footnote w:type="continuationSeparator" w:id="0">
    <w:p w:rsidR="00C805F4" w:rsidRDefault="00C8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97B32"/>
    <w:multiLevelType w:val="hybridMultilevel"/>
    <w:tmpl w:val="FAA4EF58"/>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86AB0"/>
    <w:multiLevelType w:val="hybridMultilevel"/>
    <w:tmpl w:val="406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8"/>
  </w:num>
  <w:num w:numId="4">
    <w:abstractNumId w:val="19"/>
  </w:num>
  <w:num w:numId="5">
    <w:abstractNumId w:val="20"/>
  </w:num>
  <w:num w:numId="6">
    <w:abstractNumId w:val="5"/>
  </w:num>
  <w:num w:numId="7">
    <w:abstractNumId w:val="16"/>
  </w:num>
  <w:num w:numId="8">
    <w:abstractNumId w:val="0"/>
  </w:num>
  <w:num w:numId="9">
    <w:abstractNumId w:val="8"/>
  </w:num>
  <w:num w:numId="10">
    <w:abstractNumId w:val="21"/>
  </w:num>
  <w:num w:numId="11">
    <w:abstractNumId w:val="1"/>
  </w:num>
  <w:num w:numId="12">
    <w:abstractNumId w:val="23"/>
  </w:num>
  <w:num w:numId="13">
    <w:abstractNumId w:val="7"/>
  </w:num>
  <w:num w:numId="14">
    <w:abstractNumId w:val="24"/>
  </w:num>
  <w:num w:numId="15">
    <w:abstractNumId w:val="22"/>
  </w:num>
  <w:num w:numId="16">
    <w:abstractNumId w:val="11"/>
  </w:num>
  <w:num w:numId="17">
    <w:abstractNumId w:val="12"/>
  </w:num>
  <w:num w:numId="18">
    <w:abstractNumId w:val="4"/>
  </w:num>
  <w:num w:numId="19">
    <w:abstractNumId w:val="9"/>
  </w:num>
  <w:num w:numId="20">
    <w:abstractNumId w:val="13"/>
  </w:num>
  <w:num w:numId="21">
    <w:abstractNumId w:val="6"/>
  </w:num>
  <w:num w:numId="22">
    <w:abstractNumId w:val="14"/>
  </w:num>
  <w:num w:numId="23">
    <w:abstractNumId w:val="17"/>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65C6D"/>
    <w:rsid w:val="000C5AB0"/>
    <w:rsid w:val="000E1309"/>
    <w:rsid w:val="000F6F2E"/>
    <w:rsid w:val="0019173E"/>
    <w:rsid w:val="002C7810"/>
    <w:rsid w:val="0032666E"/>
    <w:rsid w:val="003B5967"/>
    <w:rsid w:val="003E4F30"/>
    <w:rsid w:val="003F3F96"/>
    <w:rsid w:val="00405F39"/>
    <w:rsid w:val="00424DF3"/>
    <w:rsid w:val="0049353B"/>
    <w:rsid w:val="004D3D36"/>
    <w:rsid w:val="0052798A"/>
    <w:rsid w:val="00531ADD"/>
    <w:rsid w:val="00541CF0"/>
    <w:rsid w:val="00560ED4"/>
    <w:rsid w:val="00585306"/>
    <w:rsid w:val="0059289C"/>
    <w:rsid w:val="00671FEB"/>
    <w:rsid w:val="006979FC"/>
    <w:rsid w:val="006B34DC"/>
    <w:rsid w:val="006B6056"/>
    <w:rsid w:val="006B628E"/>
    <w:rsid w:val="006C63C8"/>
    <w:rsid w:val="006D268B"/>
    <w:rsid w:val="007210C4"/>
    <w:rsid w:val="00750F7B"/>
    <w:rsid w:val="007944E3"/>
    <w:rsid w:val="007A45CA"/>
    <w:rsid w:val="007E106C"/>
    <w:rsid w:val="00916572"/>
    <w:rsid w:val="00A01FB4"/>
    <w:rsid w:val="00A872A1"/>
    <w:rsid w:val="00AF3718"/>
    <w:rsid w:val="00B01D0E"/>
    <w:rsid w:val="00BA66B4"/>
    <w:rsid w:val="00C805F4"/>
    <w:rsid w:val="00C97D60"/>
    <w:rsid w:val="00CA1AF8"/>
    <w:rsid w:val="00CD7417"/>
    <w:rsid w:val="00D17A46"/>
    <w:rsid w:val="00D33B12"/>
    <w:rsid w:val="00D56431"/>
    <w:rsid w:val="00D6798A"/>
    <w:rsid w:val="00D746D2"/>
    <w:rsid w:val="00E00110"/>
    <w:rsid w:val="00E86A30"/>
    <w:rsid w:val="00EA32A6"/>
    <w:rsid w:val="00ED6F51"/>
    <w:rsid w:val="00F2282C"/>
    <w:rsid w:val="00F322D4"/>
    <w:rsid w:val="00F8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5517"/>
  <w15:chartTrackingRefBased/>
  <w15:docId w15:val="{EE4CFFF0-6D61-4750-8CFE-FDD51F90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 w:type="character" w:styleId="Hyperlink">
    <w:name w:val="Hyperlink"/>
    <w:basedOn w:val="DefaultParagraphFont"/>
    <w:uiPriority w:val="99"/>
    <w:unhideWhenUsed/>
    <w:rsid w:val="00EA3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costa.edu/gradu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B5085-4886-4E58-8DF8-2F668FA0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4</cp:revision>
  <cp:lastPrinted>2015-11-03T00:06:00Z</cp:lastPrinted>
  <dcterms:created xsi:type="dcterms:W3CDTF">2020-05-18T20:08:00Z</dcterms:created>
  <dcterms:modified xsi:type="dcterms:W3CDTF">2020-06-10T17:40:00Z</dcterms:modified>
</cp:coreProperties>
</file>